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143A4C2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4C5D59C1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9FADB4E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7B8D603D" w14:textId="77777777" w:rsidR="003A3525" w:rsidRPr="001F7E48" w:rsidRDefault="00B8640C" w:rsidP="003A3525">
      <w:pPr>
        <w:autoSpaceDE w:val="0"/>
        <w:autoSpaceDN w:val="0"/>
        <w:spacing w:after="0" w:line="292" w:lineRule="exact"/>
        <w:rPr>
          <w:lang w:val="pt-PT"/>
        </w:rPr>
      </w:pPr>
      <w:proofErr w:type="spellStart"/>
      <w:r>
        <w:rPr>
          <w:rFonts w:ascii="TimesNewRomanPS" w:eastAsia="TimesNewRomanPS" w:hAnsi="TimesNewRomanPS"/>
          <w:i/>
          <w:color w:val="000000"/>
          <w:w w:val="101"/>
          <w:sz w:val="20"/>
          <w:u w:val="single"/>
        </w:rPr>
        <w:t>Anexa</w:t>
      </w:r>
      <w:proofErr w:type="spellEnd"/>
      <w:r>
        <w:rPr>
          <w:rFonts w:ascii="TimesNewRomanPS" w:eastAsia="TimesNewRomanPS" w:hAnsi="TimesNewRomanPS"/>
          <w:i/>
          <w:color w:val="000000"/>
          <w:w w:val="101"/>
          <w:sz w:val="20"/>
          <w:u w:val="single"/>
        </w:rPr>
        <w:t xml:space="preserve"> nr.3</w:t>
      </w:r>
      <w:r>
        <w:rPr>
          <w:rFonts w:ascii="TimesNewRomanPS" w:eastAsia="TimesNewRomanPS" w:hAnsi="TimesNewRomanPS"/>
          <w:i/>
          <w:color w:val="000000"/>
          <w:w w:val="101"/>
          <w:sz w:val="20"/>
        </w:rPr>
        <w:t xml:space="preserve"> </w:t>
      </w:r>
      <w:r>
        <w:br/>
      </w:r>
      <w:r w:rsidR="003A3525">
        <w:rPr>
          <w:rFonts w:ascii="Times New Roman" w:hAnsi="Times New Roman"/>
          <w:b/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0D3BF92A" wp14:editId="50D26F76">
            <wp:simplePos x="0" y="0"/>
            <wp:positionH relativeFrom="column">
              <wp:posOffset>346710</wp:posOffset>
            </wp:positionH>
            <wp:positionV relativeFrom="paragraph">
              <wp:posOffset>149225</wp:posOffset>
            </wp:positionV>
            <wp:extent cx="719459" cy="1076321"/>
            <wp:effectExtent l="0" t="0" r="4441" b="0"/>
            <wp:wrapSquare wrapText="bothSides"/>
            <wp:docPr id="1128169557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9" cy="10763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3A3525">
        <w:rPr>
          <w:rFonts w:ascii="TimesNewRomanPS" w:eastAsia="TimesNewRomanPS" w:hAnsi="TimesNewRomanPS"/>
          <w:b/>
          <w:i/>
          <w:noProof/>
          <w:color w:val="595959"/>
          <w:sz w:val="20"/>
          <w:u w:val="single" w:color="585958"/>
        </w:rPr>
        <w:drawing>
          <wp:anchor distT="0" distB="0" distL="114300" distR="114300" simplePos="0" relativeHeight="251659264" behindDoc="0" locked="0" layoutInCell="1" allowOverlap="1" wp14:anchorId="340AEC57" wp14:editId="2219A3B8">
            <wp:simplePos x="0" y="0"/>
            <wp:positionH relativeFrom="column">
              <wp:posOffset>347345</wp:posOffset>
            </wp:positionH>
            <wp:positionV relativeFrom="paragraph">
              <wp:posOffset>180975</wp:posOffset>
            </wp:positionV>
            <wp:extent cx="516255" cy="762000"/>
            <wp:effectExtent l="0" t="0" r="0" b="0"/>
            <wp:wrapSquare wrapText="right"/>
            <wp:docPr id="62" name="Picture 62" descr="C:\Program Files\Indaco\Lege4\Cache\208h867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\Indaco\Lege4\Cache\208h867b.tmp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B20569" w14:textId="77777777" w:rsidR="003A3525" w:rsidRPr="001F7E48" w:rsidRDefault="003A3525" w:rsidP="003A3525">
      <w:pPr>
        <w:tabs>
          <w:tab w:val="left" w:pos="7365"/>
          <w:tab w:val="left" w:pos="7635"/>
          <w:tab w:val="right" w:pos="7923"/>
        </w:tabs>
        <w:spacing w:after="0" w:line="240" w:lineRule="auto"/>
        <w:jc w:val="both"/>
        <w:rPr>
          <w:rFonts w:ascii="Arial Narrow" w:hAnsi="Arial Narrow"/>
          <w:b/>
          <w:sz w:val="16"/>
          <w:szCs w:val="16"/>
          <w:lang w:val="pt-PT"/>
        </w:rPr>
      </w:pPr>
      <w:r w:rsidRPr="001F7E48">
        <w:rPr>
          <w:rFonts w:ascii="Arial Narrow" w:hAnsi="Arial Narrow"/>
          <w:sz w:val="16"/>
          <w:szCs w:val="16"/>
          <w:lang w:val="pt-PT"/>
        </w:rPr>
        <w:t xml:space="preserve">Judeţul  MUREŞ                                                                                                    </w:t>
      </w:r>
      <w:r w:rsidRPr="001F7E48">
        <w:rPr>
          <w:rFonts w:ascii="Arial Narrow" w:hAnsi="Arial Narrow"/>
          <w:b/>
          <w:sz w:val="16"/>
          <w:szCs w:val="16"/>
          <w:lang w:val="pt-PT"/>
        </w:rPr>
        <w:t xml:space="preserve"> </w:t>
      </w:r>
      <w:r w:rsidRPr="001F7E48">
        <w:rPr>
          <w:rFonts w:ascii="Arial Narrow" w:hAnsi="Arial Narrow"/>
          <w:sz w:val="16"/>
          <w:szCs w:val="16"/>
          <w:lang w:val="pt-PT"/>
        </w:rPr>
        <w:t xml:space="preserve">   </w:t>
      </w:r>
      <w:r w:rsidRPr="001F7E48">
        <w:rPr>
          <w:rFonts w:ascii="Arial Narrow" w:hAnsi="Arial Narrow"/>
          <w:b/>
          <w:sz w:val="16"/>
          <w:szCs w:val="16"/>
          <w:lang w:val="pt-PT"/>
        </w:rPr>
        <w:t xml:space="preserve"> </w:t>
      </w:r>
      <w:r w:rsidRPr="001F7E48">
        <w:rPr>
          <w:rFonts w:ascii="Arial Narrow" w:hAnsi="Arial Narrow"/>
          <w:sz w:val="16"/>
          <w:szCs w:val="16"/>
          <w:lang w:val="pt-PT"/>
        </w:rPr>
        <w:t xml:space="preserve"> </w:t>
      </w:r>
      <w:r w:rsidRPr="001F7E48">
        <w:rPr>
          <w:rFonts w:ascii="Arial Narrow" w:hAnsi="Arial Narrow"/>
          <w:sz w:val="16"/>
          <w:szCs w:val="16"/>
          <w:lang w:val="pt-PT"/>
        </w:rPr>
        <w:tab/>
      </w:r>
    </w:p>
    <w:p w14:paraId="3D8673B9" w14:textId="77777777" w:rsidR="003A3525" w:rsidRPr="001F7E48" w:rsidRDefault="003A3525" w:rsidP="003A3525">
      <w:pPr>
        <w:spacing w:after="0" w:line="240" w:lineRule="auto"/>
        <w:jc w:val="both"/>
        <w:rPr>
          <w:rFonts w:ascii="Arial Narrow" w:hAnsi="Arial Narrow"/>
          <w:b/>
          <w:bCs/>
          <w:color w:val="000000"/>
          <w:sz w:val="16"/>
          <w:szCs w:val="16"/>
          <w:lang w:val="pt-PT"/>
        </w:rPr>
      </w:pPr>
      <w:r w:rsidRPr="00B8640C">
        <w:rPr>
          <w:rFonts w:ascii="Arial Narrow" w:hAnsi="Arial Narrow"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AA82B7" wp14:editId="44657B26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1905"/>
                <wp:wrapNone/>
                <wp:docPr id="8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3F6EDF" w14:textId="77777777" w:rsidR="003A3525" w:rsidRPr="0027027D" w:rsidRDefault="003A3525" w:rsidP="003A352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AA82B7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left:0;text-align:left;margin-left:272.25pt;margin-top:2.75pt;width:28.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" stroked="f">
                <v:textbox>
                  <w:txbxContent>
                    <w:p w14:paraId="6B3F6EDF" w14:textId="77777777" w:rsidR="003A3525" w:rsidRPr="0027027D" w:rsidRDefault="003A3525" w:rsidP="003A3525"/>
                  </w:txbxContent>
                </v:textbox>
              </v:shape>
            </w:pict>
          </mc:Fallback>
        </mc:AlternateContent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 xml:space="preserve">Comuna </w:t>
      </w:r>
      <w:r>
        <w:rPr>
          <w:rFonts w:ascii="Arial Narrow" w:hAnsi="Arial Narrow"/>
          <w:bCs/>
          <w:color w:val="000000"/>
          <w:sz w:val="16"/>
          <w:szCs w:val="16"/>
          <w:lang w:val="pt-PT"/>
        </w:rPr>
        <w:t>Zau de Câmpie</w:t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ab/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ab/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ab/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ab/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ab/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ab/>
      </w:r>
    </w:p>
    <w:p w14:paraId="6A124D4E" w14:textId="77777777" w:rsidR="003A3525" w:rsidRPr="001F7E48" w:rsidRDefault="003A3525" w:rsidP="003A3525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  <w:lang w:val="pt-PT"/>
        </w:rPr>
      </w:pPr>
      <w:r w:rsidRPr="001F7E48">
        <w:rPr>
          <w:rFonts w:ascii="Arial Narrow" w:hAnsi="Arial Narrow"/>
          <w:bCs/>
          <w:sz w:val="16"/>
          <w:szCs w:val="16"/>
          <w:lang w:val="pt-PT"/>
        </w:rPr>
        <w:t>CIF</w:t>
      </w:r>
      <w:r>
        <w:rPr>
          <w:rFonts w:ascii="Arial Narrow" w:hAnsi="Arial Narrow"/>
          <w:bCs/>
          <w:sz w:val="16"/>
          <w:szCs w:val="16"/>
          <w:lang w:val="pt-PT"/>
        </w:rPr>
        <w:t>4375917</w:t>
      </w:r>
      <w:r w:rsidRPr="001F7E48">
        <w:rPr>
          <w:rFonts w:ascii="Arial Narrow" w:hAnsi="Arial Narrow"/>
          <w:bCs/>
          <w:sz w:val="16"/>
          <w:szCs w:val="16"/>
          <w:lang w:val="pt-PT"/>
        </w:rPr>
        <w:t xml:space="preserve">, </w:t>
      </w:r>
      <w:r>
        <w:rPr>
          <w:rFonts w:ascii="Arial Narrow" w:hAnsi="Arial Narrow"/>
          <w:bCs/>
          <w:sz w:val="16"/>
          <w:szCs w:val="16"/>
          <w:lang w:val="pt-PT"/>
        </w:rPr>
        <w:t>Zau de Câmpie, strada Republicii, nr.18</w:t>
      </w:r>
    </w:p>
    <w:p w14:paraId="5B2CA604" w14:textId="77777777" w:rsidR="003A3525" w:rsidRPr="001F7E48" w:rsidRDefault="003A3525" w:rsidP="003A3525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  <w:lang w:val="pt-PT"/>
        </w:rPr>
      </w:pPr>
      <w:r w:rsidRPr="001F7E48">
        <w:rPr>
          <w:rFonts w:ascii="Arial Narrow" w:hAnsi="Arial Narrow"/>
          <w:bCs/>
          <w:sz w:val="16"/>
          <w:szCs w:val="16"/>
          <w:lang w:val="pt-PT"/>
        </w:rPr>
        <w:t xml:space="preserve">Telefon: 0265 </w:t>
      </w:r>
      <w:r>
        <w:rPr>
          <w:rFonts w:ascii="Arial Narrow" w:hAnsi="Arial Narrow"/>
          <w:bCs/>
          <w:sz w:val="16"/>
          <w:szCs w:val="16"/>
          <w:lang w:val="pt-PT"/>
        </w:rPr>
        <w:t>486112</w:t>
      </w:r>
    </w:p>
    <w:p w14:paraId="5AE9CAE2" w14:textId="77777777" w:rsidR="003A3525" w:rsidRPr="001F7E48" w:rsidRDefault="003A3525" w:rsidP="003A3525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  <w:lang w:val="pt-PT"/>
        </w:rPr>
      </w:pPr>
      <w:r w:rsidRPr="001F7E48">
        <w:rPr>
          <w:rFonts w:ascii="Arial Narrow" w:hAnsi="Arial Narrow"/>
          <w:bCs/>
          <w:sz w:val="16"/>
          <w:szCs w:val="16"/>
          <w:lang w:val="pt-PT"/>
        </w:rPr>
        <w:t xml:space="preserve"> E-mail: </w:t>
      </w:r>
      <w:r>
        <w:rPr>
          <w:rFonts w:ascii="Arial Narrow" w:hAnsi="Arial Narrow"/>
          <w:bCs/>
          <w:sz w:val="16"/>
          <w:szCs w:val="16"/>
          <w:lang w:val="pt-PT"/>
        </w:rPr>
        <w:fldChar w:fldCharType="begin"/>
      </w:r>
      <w:r>
        <w:rPr>
          <w:rFonts w:ascii="Arial Narrow" w:hAnsi="Arial Narrow"/>
          <w:bCs/>
          <w:sz w:val="16"/>
          <w:szCs w:val="16"/>
          <w:lang w:val="pt-PT"/>
        </w:rPr>
        <w:instrText>HYPERLINK "mailto:</w:instrText>
      </w:r>
      <w:r w:rsidRPr="00690186">
        <w:rPr>
          <w:rFonts w:ascii="Arial Narrow" w:hAnsi="Arial Narrow"/>
          <w:bCs/>
          <w:sz w:val="16"/>
          <w:szCs w:val="16"/>
          <w:lang w:val="pt-PT"/>
        </w:rPr>
        <w:instrText>zaucimpiei@cjmures.ro</w:instrText>
      </w:r>
      <w:r>
        <w:rPr>
          <w:rFonts w:ascii="Arial Narrow" w:hAnsi="Arial Narrow"/>
          <w:bCs/>
          <w:sz w:val="16"/>
          <w:szCs w:val="16"/>
          <w:lang w:val="pt-PT"/>
        </w:rPr>
        <w:instrText>"</w:instrText>
      </w:r>
      <w:r>
        <w:rPr>
          <w:rFonts w:ascii="Arial Narrow" w:hAnsi="Arial Narrow"/>
          <w:bCs/>
          <w:sz w:val="16"/>
          <w:szCs w:val="16"/>
          <w:lang w:val="pt-PT"/>
        </w:rPr>
      </w:r>
      <w:r>
        <w:rPr>
          <w:rFonts w:ascii="Arial Narrow" w:hAnsi="Arial Narrow"/>
          <w:bCs/>
          <w:sz w:val="16"/>
          <w:szCs w:val="16"/>
          <w:lang w:val="pt-PT"/>
        </w:rPr>
        <w:fldChar w:fldCharType="separate"/>
      </w:r>
      <w:r w:rsidRPr="007213B4">
        <w:rPr>
          <w:rStyle w:val="Hyperlink"/>
          <w:rFonts w:ascii="Arial Narrow" w:hAnsi="Arial Narrow"/>
          <w:bCs/>
          <w:sz w:val="16"/>
          <w:szCs w:val="16"/>
          <w:lang w:val="pt-PT"/>
        </w:rPr>
        <w:t>zaucimpiei@cjmures.ro</w:t>
      </w:r>
      <w:r>
        <w:rPr>
          <w:rFonts w:ascii="Arial Narrow" w:hAnsi="Arial Narrow"/>
          <w:bCs/>
          <w:sz w:val="16"/>
          <w:szCs w:val="16"/>
          <w:lang w:val="pt-PT"/>
        </w:rPr>
        <w:fldChar w:fldCharType="end"/>
      </w:r>
    </w:p>
    <w:p w14:paraId="56191B5D" w14:textId="77777777" w:rsidR="003A3525" w:rsidRPr="001F7E48" w:rsidRDefault="003A3525" w:rsidP="003A3525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  <w:lang w:val="pt-PT"/>
        </w:rPr>
      </w:pPr>
      <w:r w:rsidRPr="001F7E48">
        <w:rPr>
          <w:rFonts w:ascii="Arial Narrow" w:hAnsi="Arial Narrow"/>
          <w:sz w:val="16"/>
          <w:szCs w:val="16"/>
          <w:lang w:val="pt-PT"/>
        </w:rPr>
        <w:t xml:space="preserve"> Număr de înregistrare.................data...............................  </w:t>
      </w:r>
    </w:p>
    <w:p w14:paraId="1C3BA1C5" w14:textId="77777777" w:rsidR="003A3525" w:rsidRPr="001F7E48" w:rsidRDefault="003A3525" w:rsidP="003A3525">
      <w:pPr>
        <w:autoSpaceDE w:val="0"/>
        <w:autoSpaceDN w:val="0"/>
        <w:spacing w:after="0" w:line="292" w:lineRule="exact"/>
        <w:rPr>
          <w:lang w:val="pt-PT"/>
        </w:rPr>
      </w:pPr>
    </w:p>
    <w:p w14:paraId="55CB041E" w14:textId="36B9B405" w:rsidR="00BD2397" w:rsidRDefault="00BD2397">
      <w:pPr>
        <w:autoSpaceDE w:val="0"/>
        <w:autoSpaceDN w:val="0"/>
        <w:spacing w:after="0" w:line="166" w:lineRule="exact"/>
        <w:ind w:left="108" w:right="8496"/>
        <w:rPr>
          <w:rFonts w:ascii="TimesNewRomanPSMT" w:eastAsia="TimesNewRomanPSMT" w:hAnsi="TimesNewRomanPSMT"/>
          <w:color w:val="595959"/>
          <w:w w:val="97"/>
          <w:sz w:val="13"/>
        </w:rPr>
      </w:pPr>
    </w:p>
    <w:p w14:paraId="7EB1C917" w14:textId="77777777" w:rsidR="00786EB1" w:rsidRPr="003A3525" w:rsidRDefault="00786EB1">
      <w:pPr>
        <w:autoSpaceDE w:val="0"/>
        <w:autoSpaceDN w:val="0"/>
        <w:spacing w:after="0" w:line="166" w:lineRule="exact"/>
        <w:ind w:left="108" w:right="8496"/>
        <w:rPr>
          <w:rFonts w:ascii="TimesNewRomanPSMT" w:eastAsia="TimesNewRomanPSMT" w:hAnsi="TimesNewRomanPSMT"/>
          <w:color w:val="595959"/>
          <w:w w:val="97"/>
          <w:sz w:val="13"/>
          <w:lang w:val="pt-BR"/>
        </w:rPr>
      </w:pPr>
    </w:p>
    <w:p w14:paraId="057C67C0" w14:textId="77777777" w:rsidR="00786EB1" w:rsidRPr="003A3525" w:rsidRDefault="00786EB1">
      <w:pPr>
        <w:autoSpaceDE w:val="0"/>
        <w:autoSpaceDN w:val="0"/>
        <w:spacing w:after="0" w:line="166" w:lineRule="exact"/>
        <w:ind w:left="108" w:right="8496"/>
        <w:rPr>
          <w:rFonts w:ascii="TimesNewRomanPSMT" w:eastAsia="TimesNewRomanPSMT" w:hAnsi="TimesNewRomanPSMT"/>
          <w:color w:val="595959"/>
          <w:w w:val="97"/>
          <w:sz w:val="13"/>
          <w:lang w:val="pt-BR"/>
        </w:rPr>
      </w:pPr>
    </w:p>
    <w:p w14:paraId="10A4F5E9" w14:textId="77777777" w:rsidR="00786EB1" w:rsidRPr="003A3525" w:rsidRDefault="00786EB1">
      <w:pPr>
        <w:autoSpaceDE w:val="0"/>
        <w:autoSpaceDN w:val="0"/>
        <w:spacing w:after="0" w:line="166" w:lineRule="exact"/>
        <w:ind w:left="108" w:right="8496"/>
        <w:rPr>
          <w:lang w:val="pt-BR"/>
        </w:rPr>
      </w:pPr>
    </w:p>
    <w:p w14:paraId="237AB839" w14:textId="77777777" w:rsidR="00BD2397" w:rsidRDefault="00B8640C">
      <w:pPr>
        <w:autoSpaceDE w:val="0"/>
        <w:autoSpaceDN w:val="0"/>
        <w:spacing w:after="0" w:line="272" w:lineRule="exact"/>
        <w:ind w:right="4538"/>
        <w:jc w:val="right"/>
      </w:pPr>
      <w:r>
        <w:rPr>
          <w:rFonts w:ascii="TimesNewRomanPS" w:eastAsia="TimesNewRomanPS" w:hAnsi="TimesNewRomanPS"/>
          <w:b/>
          <w:color w:val="000000"/>
          <w:sz w:val="23"/>
        </w:rPr>
        <w:t>NOTIFICARE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59DAF096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5FA2E9C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1.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CĂTRE</w:t>
            </w:r>
          </w:p>
        </w:tc>
      </w:tr>
      <w:tr w:rsidR="00BD2397" w:rsidRPr="003A3525" w14:paraId="754F849E" w14:textId="77777777">
        <w:trPr>
          <w:trHeight w:hRule="exact" w:val="5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F4C8322" w14:textId="77777777" w:rsidR="00BD2397" w:rsidRPr="005B7B21" w:rsidRDefault="00B8640C">
            <w:pPr>
              <w:autoSpaceDE w:val="0"/>
              <w:autoSpaceDN w:val="0"/>
              <w:spacing w:after="0" w:line="166" w:lineRule="exact"/>
              <w:ind w:left="100" w:right="4320"/>
              <w:rPr>
                <w:sz w:val="16"/>
                <w:szCs w:val="16"/>
                <w:lang w:val="pt-PT"/>
              </w:rPr>
            </w:pPr>
            <w:r w:rsidRPr="005B7B21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Instituția </w:t>
            </w:r>
            <w:r w:rsidRPr="005B7B21">
              <w:rPr>
                <w:sz w:val="16"/>
                <w:szCs w:val="16"/>
                <w:lang w:val="pt-PT"/>
              </w:rPr>
              <w:br/>
            </w:r>
            <w:r w:rsidRPr="005B7B21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primăria municipiului / orașului / comunei · primăria de sector · consiliul județean</w:t>
            </w:r>
          </w:p>
        </w:tc>
      </w:tr>
      <w:tr w:rsidR="00BD2397" w:rsidRPr="003A3525" w14:paraId="33583618" w14:textId="77777777">
        <w:trPr>
          <w:trHeight w:hRule="exact" w:val="17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69F965E" w14:textId="77777777" w:rsidR="00BD2397" w:rsidRPr="005B7B21" w:rsidRDefault="00B8640C">
            <w:pPr>
              <w:autoSpaceDE w:val="0"/>
              <w:autoSpaceDN w:val="0"/>
              <w:spacing w:after="0" w:line="146" w:lineRule="exact"/>
              <w:jc w:val="center"/>
              <w:rPr>
                <w:sz w:val="16"/>
                <w:szCs w:val="16"/>
                <w:lang w:val="pt-PT"/>
              </w:rPr>
            </w:pPr>
            <w:r w:rsidRPr="005B7B2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 w14:paraId="5A1FF50F" w14:textId="77777777" w:rsidR="00BD2397" w:rsidRPr="005B7B21" w:rsidRDefault="00BD2397">
      <w:pPr>
        <w:autoSpaceDE w:val="0"/>
        <w:autoSpaceDN w:val="0"/>
        <w:spacing w:after="0" w:line="114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778"/>
        <w:gridCol w:w="780"/>
        <w:gridCol w:w="778"/>
        <w:gridCol w:w="780"/>
        <w:gridCol w:w="1560"/>
        <w:gridCol w:w="1556"/>
      </w:tblGrid>
      <w:tr w:rsidR="00BD2397" w:rsidRPr="00F9681E" w14:paraId="53FA5247" w14:textId="77777777">
        <w:trPr>
          <w:trHeight w:hRule="exact" w:val="21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7091F16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5B7B21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2.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SOLICITANTUL</w:t>
            </w:r>
          </w:p>
        </w:tc>
      </w:tr>
      <w:tr w:rsidR="00BD2397" w:rsidRPr="00F9681E" w14:paraId="1ECC62BB" w14:textId="77777777">
        <w:trPr>
          <w:trHeight w:hRule="exact" w:val="504"/>
        </w:trPr>
        <w:tc>
          <w:tcPr>
            <w:tcW w:w="5452" w:type="dxa"/>
            <w:gridSpan w:val="5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5334BFA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Nume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și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prenume</w:t>
            </w:r>
            <w:proofErr w:type="spellEnd"/>
          </w:p>
        </w:tc>
        <w:tc>
          <w:tcPr>
            <w:tcW w:w="3896" w:type="dxa"/>
            <w:gridSpan w:val="3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BF69C05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CNP</w:t>
            </w:r>
          </w:p>
        </w:tc>
      </w:tr>
      <w:tr w:rsidR="00BD2397" w:rsidRPr="00F9681E" w14:paraId="36B4C35C" w14:textId="77777777">
        <w:trPr>
          <w:trHeight w:hRule="exact" w:val="19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1F45D87" w14:textId="77777777" w:rsidR="00BD2397" w:rsidRPr="00F9681E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Act de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identitate</w:t>
            </w:r>
            <w:proofErr w:type="spellEnd"/>
          </w:p>
        </w:tc>
      </w:tr>
      <w:tr w:rsidR="00BD2397" w:rsidRPr="00F9681E" w14:paraId="69F2D259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FB7668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Seria</w:t>
            </w:r>
          </w:p>
        </w:tc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9E63006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Numărul</w:t>
            </w:r>
            <w:proofErr w:type="spellEnd"/>
          </w:p>
        </w:tc>
        <w:tc>
          <w:tcPr>
            <w:tcW w:w="4676" w:type="dxa"/>
            <w:gridSpan w:val="5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ECD393D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Eliberat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2199195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La data</w:t>
            </w:r>
          </w:p>
        </w:tc>
      </w:tr>
      <w:tr w:rsidR="00BD2397" w:rsidRPr="00F9681E" w14:paraId="7E92002A" w14:textId="77777777">
        <w:trPr>
          <w:trHeight w:hRule="exact" w:val="186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37C9CA4" w14:textId="77777777" w:rsidR="00BD2397" w:rsidRPr="00F9681E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Domiciliul</w:t>
            </w:r>
            <w:proofErr w:type="spellEnd"/>
          </w:p>
        </w:tc>
      </w:tr>
      <w:tr w:rsidR="00BD2397" w:rsidRPr="00F9681E" w14:paraId="5D400297" w14:textId="77777777">
        <w:trPr>
          <w:trHeight w:hRule="exact"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21D3B20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6721BC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orașul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2A19E3B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sectorul</w:t>
            </w:r>
            <w:proofErr w:type="spellEnd"/>
          </w:p>
        </w:tc>
      </w:tr>
      <w:tr w:rsidR="00BD2397" w:rsidRPr="00F9681E" w14:paraId="3E48C65E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BB04DCB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5A55703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307E815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Sc.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15F26E1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A633086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Ap.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A4953A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A1B2435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Țara</w:t>
            </w:r>
            <w:proofErr w:type="spellEnd"/>
          </w:p>
        </w:tc>
      </w:tr>
      <w:tr w:rsidR="00BD2397" w:rsidRPr="00F9681E" w14:paraId="4DE3EECC" w14:textId="77777777">
        <w:trPr>
          <w:trHeight w:hRule="exact" w:val="19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8EED812" w14:textId="77777777" w:rsidR="00BD2397" w:rsidRPr="00F9681E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Date de contact</w:t>
            </w:r>
          </w:p>
        </w:tc>
      </w:tr>
      <w:tr w:rsidR="00BD2397" w:rsidRPr="00F9681E" w14:paraId="7125DF18" w14:textId="77777777">
        <w:trPr>
          <w:trHeight w:hRule="exact" w:val="504"/>
        </w:trPr>
        <w:tc>
          <w:tcPr>
            <w:tcW w:w="3894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C4CF428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Telefon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fax</w:t>
            </w:r>
          </w:p>
        </w:tc>
        <w:tc>
          <w:tcPr>
            <w:tcW w:w="5454" w:type="dxa"/>
            <w:gridSpan w:val="5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F3F7985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E-mail</w:t>
            </w:r>
          </w:p>
        </w:tc>
      </w:tr>
      <w:tr w:rsidR="00BD2397" w:rsidRPr="003A3525" w14:paraId="148DF9D4" w14:textId="77777777">
        <w:trPr>
          <w:trHeight w:hRule="exact" w:val="216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4EC9E9E" w14:textId="77777777" w:rsidR="00BD2397" w:rsidRPr="005B7B21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  <w:lang w:val="pt-PT"/>
              </w:rPr>
            </w:pPr>
            <w:r w:rsidRPr="005B7B21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5B7B21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titular al dreptului de proprietate     </w:t>
            </w:r>
            <w:r w:rsidRPr="005B7B21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5B7B21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împuternicit al titularului</w:t>
            </w:r>
          </w:p>
        </w:tc>
      </w:tr>
    </w:tbl>
    <w:p w14:paraId="25B5F91B" w14:textId="77777777" w:rsidR="00BD2397" w:rsidRPr="005B7B21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4674"/>
        <w:gridCol w:w="1558"/>
        <w:gridCol w:w="1560"/>
        <w:gridCol w:w="1556"/>
      </w:tblGrid>
      <w:tr w:rsidR="00BD2397" w:rsidRPr="00F9681E" w14:paraId="2DA627DC" w14:textId="77777777">
        <w:trPr>
          <w:trHeight w:hRule="exact" w:val="210"/>
        </w:trPr>
        <w:tc>
          <w:tcPr>
            <w:tcW w:w="9348" w:type="dxa"/>
            <w:gridSpan w:val="4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1225866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3.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IMOBILUL</w:t>
            </w:r>
          </w:p>
        </w:tc>
      </w:tr>
      <w:tr w:rsidR="00BD2397" w:rsidRPr="00F9681E" w14:paraId="75A43DD2" w14:textId="77777777">
        <w:trPr>
          <w:trHeight w:hRule="exact" w:val="506"/>
        </w:trPr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A53DE7D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Localizare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adresă</w:t>
            </w:r>
            <w:proofErr w:type="spellEnd"/>
          </w:p>
        </w:tc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E8B4AC2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 cadastral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0BFDD27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Carte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funciară</w:t>
            </w:r>
            <w:proofErr w:type="spellEnd"/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B93F17D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Suprafață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(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mp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)</w:t>
            </w:r>
          </w:p>
        </w:tc>
      </w:tr>
      <w:tr w:rsidR="00BD2397" w:rsidRPr="003A3525" w14:paraId="33F7C8D6" w14:textId="77777777">
        <w:trPr>
          <w:trHeight w:hRule="exact" w:val="216"/>
        </w:trPr>
        <w:tc>
          <w:tcPr>
            <w:tcW w:w="9348" w:type="dxa"/>
            <w:gridSpan w:val="4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8E49368" w14:textId="77777777" w:rsidR="00BD2397" w:rsidRPr="00F9681E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  <w:lang w:val="sv-SE"/>
              </w:rPr>
            </w:pP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intravilan     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extravilan     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mediu rural     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mediu urban</w:t>
            </w:r>
          </w:p>
        </w:tc>
      </w:tr>
      <w:tr w:rsidR="00BD2397" w:rsidRPr="003A3525" w14:paraId="15E456D6" w14:textId="77777777" w:rsidTr="00187A6E">
        <w:trPr>
          <w:trHeight w:hRule="exact" w:val="627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3E07B3B" w14:textId="77777777" w:rsidR="00BD2397" w:rsidRPr="005B7B21" w:rsidRDefault="00B8640C">
            <w:pPr>
              <w:autoSpaceDE w:val="0"/>
              <w:autoSpaceDN w:val="0"/>
              <w:spacing w:after="0" w:line="162" w:lineRule="exact"/>
              <w:ind w:left="140"/>
              <w:rPr>
                <w:sz w:val="16"/>
                <w:szCs w:val="16"/>
                <w:lang w:val="pt-PT"/>
              </w:rPr>
            </w:pPr>
            <w:r w:rsidRPr="005B7B21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5B7B21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localitate rurală în zonă metropolitană: DA     </w:t>
            </w:r>
            <w:r w:rsidRPr="005B7B21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5B7B21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NU     </w:t>
            </w:r>
            <w:r w:rsidRPr="005B7B21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5B7B21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neaplicabil</w:t>
            </w:r>
          </w:p>
        </w:tc>
      </w:tr>
      <w:tr w:rsidR="00BD2397" w:rsidRPr="003A3525" w14:paraId="0CC9B39D" w14:textId="77777777">
        <w:trPr>
          <w:trHeight w:hRule="exact" w:val="504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3E3FF65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  <w:lang w:val="sv-SE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sv-SE"/>
              </w:rPr>
              <w:t>Documentația de urbanism / UTR / reglementarea aplicabilă</w:t>
            </w:r>
          </w:p>
        </w:tc>
      </w:tr>
      <w:tr w:rsidR="00BD2397" w:rsidRPr="00F9681E" w14:paraId="5A01F97D" w14:textId="77777777" w:rsidTr="00187A6E">
        <w:trPr>
          <w:trHeight w:hRule="exact" w:val="1030"/>
        </w:trPr>
        <w:tc>
          <w:tcPr>
            <w:tcW w:w="9348" w:type="dxa"/>
            <w:gridSpan w:val="4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0FC537F" w14:textId="77777777" w:rsidR="00187A6E" w:rsidRDefault="00B8640C">
            <w:pPr>
              <w:autoSpaceDE w:val="0"/>
              <w:autoSpaceDN w:val="0"/>
              <w:spacing w:after="0" w:line="206" w:lineRule="exact"/>
              <w:ind w:left="100" w:right="4176"/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</w:pP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în afara zonelor construite protejate și a zonelor de protecție a monumentelor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zonă construită protejată / zonă de protecție a monumentului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monument istoric / în curs de clasare / valoare arhitecturală ori istorică</w:t>
            </w:r>
          </w:p>
          <w:p w14:paraId="5B1BF139" w14:textId="77777777" w:rsidR="00BD2397" w:rsidRPr="00F9681E" w:rsidRDefault="00B8640C">
            <w:pPr>
              <w:autoSpaceDE w:val="0"/>
              <w:autoSpaceDN w:val="0"/>
              <w:spacing w:after="0" w:line="206" w:lineRule="exact"/>
              <w:ind w:left="100" w:right="4176"/>
              <w:rPr>
                <w:sz w:val="16"/>
                <w:szCs w:val="16"/>
                <w:lang w:val="sv-SE"/>
              </w:rPr>
            </w:pP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alt regim special</w:t>
            </w:r>
          </w:p>
        </w:tc>
      </w:tr>
    </w:tbl>
    <w:p w14:paraId="18CD0BD3" w14:textId="77777777" w:rsidR="00BD2397" w:rsidRPr="00F9681E" w:rsidRDefault="00B8640C">
      <w:pPr>
        <w:autoSpaceDE w:val="0"/>
        <w:autoSpaceDN w:val="0"/>
        <w:spacing w:after="0" w:line="280" w:lineRule="exact"/>
        <w:ind w:left="720" w:right="1296"/>
        <w:jc w:val="center"/>
        <w:rPr>
          <w:sz w:val="16"/>
          <w:szCs w:val="16"/>
        </w:rPr>
      </w:pP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în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temeiul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art. 294–298 din Legea nr. 169/2026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privind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Codul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amenajării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teritoriului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,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urbanismului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și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construcțiilor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, 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notific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20E988D4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D4B6836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4. EXECUTAREA URMĂTOARELOR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LUCRĂRI</w:t>
            </w:r>
          </w:p>
        </w:tc>
      </w:tr>
      <w:tr w:rsidR="00BD2397" w:rsidRPr="00F9681E" w14:paraId="520B17B2" w14:textId="77777777">
        <w:trPr>
          <w:trHeight w:hRule="exact" w:val="18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A33031C" w14:textId="77777777" w:rsidR="00BD2397" w:rsidRPr="00F9681E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A ·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Lucrări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noi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mediul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rural,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intravilan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, din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categoria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celor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prevăzute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la art. 294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alin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. (2) lit. a) din Legea nr. 169/2026</w:t>
            </w:r>
          </w:p>
        </w:tc>
      </w:tr>
      <w:tr w:rsidR="00BD2397" w:rsidRPr="003A3525" w14:paraId="1C20CBBE" w14:textId="77777777">
        <w:trPr>
          <w:trHeight w:hRule="exact" w:val="424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E98EF4B" w14:textId="77777777" w:rsidR="00BD2397" w:rsidRPr="005B7B21" w:rsidRDefault="00B8640C">
            <w:pPr>
              <w:autoSpaceDE w:val="0"/>
              <w:autoSpaceDN w:val="0"/>
              <w:spacing w:after="0" w:line="206" w:lineRule="exact"/>
              <w:ind w:left="100" w:right="2016"/>
              <w:rPr>
                <w:sz w:val="16"/>
                <w:szCs w:val="16"/>
                <w:lang w:val="pt-PT"/>
              </w:rPr>
            </w:pPr>
            <w:r w:rsidRPr="005B7B21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5B7B21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A.1 construcții noi exterioare locuinței unifamiliale (garaje, terase, pergole, piscine…)</w:t>
            </w:r>
            <w:r w:rsidRPr="005B7B21">
              <w:rPr>
                <w:sz w:val="16"/>
                <w:szCs w:val="16"/>
                <w:lang w:val="pt-PT"/>
              </w:rPr>
              <w:br/>
            </w:r>
            <w:r w:rsidRPr="005B7B21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5B7B21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A.2 o singură locuință unifamilială (P sau D+P, max. 150 mp) : </w:t>
            </w:r>
            <w:r w:rsidRPr="005B7B21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 xml:space="preserve">☐ </w:t>
            </w:r>
            <w:r w:rsidRPr="005B7B21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pe bază de proiect  / </w:t>
            </w:r>
            <w:r w:rsidRPr="005B7B21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 xml:space="preserve">☐ </w:t>
            </w:r>
            <w:r w:rsidRPr="005B7B21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>pe bază de proiect-tip</w:t>
            </w:r>
          </w:p>
        </w:tc>
      </w:tr>
      <w:tr w:rsidR="00BD2397" w:rsidRPr="00F9681E" w14:paraId="5783106D" w14:textId="77777777">
        <w:trPr>
          <w:trHeight w:hRule="exact" w:val="193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134F40B" w14:textId="77777777" w:rsidR="00BD2397" w:rsidRPr="00F9681E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5B7B21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B ·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Intervenții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la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construcții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existente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— din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categoria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celor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prevăzute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la art. 294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alin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. (2) lit. b) din Legea nr. 169/2026</w:t>
            </w:r>
          </w:p>
        </w:tc>
      </w:tr>
      <w:tr w:rsidR="00BD2397" w:rsidRPr="00F9681E" w14:paraId="36AD8C37" w14:textId="77777777" w:rsidTr="00187A6E">
        <w:trPr>
          <w:trHeight w:hRule="exact" w:val="1603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A1A1BE8" w14:textId="77777777" w:rsidR="00BD2397" w:rsidRPr="00F9681E" w:rsidRDefault="00B8640C">
            <w:pPr>
              <w:autoSpaceDE w:val="0"/>
              <w:autoSpaceDN w:val="0"/>
              <w:spacing w:after="0" w:line="206" w:lineRule="exact"/>
              <w:ind w:left="100" w:right="4896"/>
              <w:rPr>
                <w:sz w:val="16"/>
                <w:szCs w:val="16"/>
              </w:rPr>
            </w:pP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B.1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împrejmuiri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noi</w:t>
            </w:r>
            <w:proofErr w:type="spellEnd"/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B.2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înlocuire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reconfigurare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acoperiș</w:t>
            </w:r>
            <w:proofErr w:type="spellEnd"/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B.3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amenajare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mansardă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pod existent</w:t>
            </w:r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B.4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renovare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extindere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bucătărie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sau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baie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;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închidere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unitară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logii</w:t>
            </w:r>
            <w:proofErr w:type="spellEnd"/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B.5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compartimentări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nestructurale</w:t>
            </w:r>
            <w:proofErr w:type="spellEnd"/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B.6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remodelări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fațade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fără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rol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structural</w:t>
            </w:r>
          </w:p>
        </w:tc>
      </w:tr>
      <w:tr w:rsidR="00BD2397" w:rsidRPr="00F9681E" w14:paraId="16D5C5D7" w14:textId="77777777" w:rsidTr="00187A6E">
        <w:trPr>
          <w:trHeight w:hRule="exact" w:val="147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AE8FA44" w14:textId="77777777" w:rsidR="00BD2397" w:rsidRPr="00F9681E" w:rsidRDefault="00B8640C">
            <w:pPr>
              <w:autoSpaceDE w:val="0"/>
              <w:autoSpaceDN w:val="0"/>
              <w:spacing w:after="0" w:line="206" w:lineRule="exact"/>
              <w:ind w:left="100" w:right="4896"/>
              <w:rPr>
                <w:sz w:val="16"/>
                <w:szCs w:val="16"/>
              </w:rPr>
            </w:pP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B.7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reabilitare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energetică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unitară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(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clădiri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locuit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, max. 3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niveluri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)</w:t>
            </w:r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B.8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compartimentări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demontabile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ușoare</w:t>
            </w:r>
            <w:proofErr w:type="spellEnd"/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B.9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schimbare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destinație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fără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lucrări</w:t>
            </w:r>
            <w:proofErr w:type="spellEnd"/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B.10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grupuri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sanitare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camere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tehnice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(max. 25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mp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)</w:t>
            </w:r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B.11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întreținere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reparații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curente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la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rețele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edilitare</w:t>
            </w:r>
            <w:proofErr w:type="spellEnd"/>
          </w:p>
        </w:tc>
      </w:tr>
    </w:tbl>
    <w:p w14:paraId="2213995B" w14:textId="77777777" w:rsidR="00BD2397" w:rsidRPr="00F9681E" w:rsidRDefault="00B8640C">
      <w:pPr>
        <w:tabs>
          <w:tab w:val="left" w:pos="4236"/>
        </w:tabs>
        <w:autoSpaceDE w:val="0"/>
        <w:autoSpaceDN w:val="0"/>
        <w:spacing w:after="0" w:line="146" w:lineRule="exact"/>
        <w:ind w:left="108"/>
        <w:rPr>
          <w:sz w:val="16"/>
          <w:szCs w:val="16"/>
          <w:lang w:val="sv-SE"/>
        </w:rPr>
      </w:pPr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 xml:space="preserve">F_NOT_01 · versiunea 1.0 </w:t>
      </w:r>
      <w:r w:rsidRPr="00F9681E">
        <w:rPr>
          <w:sz w:val="16"/>
          <w:szCs w:val="16"/>
          <w:lang w:val="sv-SE"/>
        </w:rPr>
        <w:tab/>
      </w:r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>pagina 1 din 2</w:t>
      </w:r>
    </w:p>
    <w:p w14:paraId="64EF0023" w14:textId="77777777" w:rsidR="00BD2397" w:rsidRPr="00F9681E" w:rsidRDefault="00BD2397">
      <w:pPr>
        <w:spacing w:after="0"/>
        <w:rPr>
          <w:sz w:val="16"/>
          <w:szCs w:val="16"/>
          <w:lang w:val="sv-SE"/>
        </w:rPr>
        <w:sectPr w:rsidR="00BD2397" w:rsidRPr="00F9681E">
          <w:pgSz w:w="11900" w:h="16840"/>
          <w:pgMar w:top="126" w:right="546" w:bottom="318" w:left="1166" w:header="720" w:footer="720" w:gutter="0"/>
          <w:cols w:space="708"/>
          <w:docGrid w:linePitch="360"/>
        </w:sectPr>
      </w:pPr>
    </w:p>
    <w:p w14:paraId="3FE534E1" w14:textId="77777777" w:rsidR="00BD2397" w:rsidRPr="00F9681E" w:rsidRDefault="00BD2397">
      <w:pPr>
        <w:autoSpaceDE w:val="0"/>
        <w:autoSpaceDN w:val="0"/>
        <w:spacing w:after="0" w:line="126" w:lineRule="exact"/>
        <w:rPr>
          <w:sz w:val="16"/>
          <w:szCs w:val="16"/>
          <w:lang w:val="sv-SE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36"/>
        <w:gridCol w:w="8180"/>
      </w:tblGrid>
      <w:tr w:rsidR="00BD2397" w:rsidRPr="003A3525" w14:paraId="548E1305" w14:textId="77777777">
        <w:trPr>
          <w:trHeight w:hRule="exact" w:val="260"/>
        </w:trPr>
        <w:tc>
          <w:tcPr>
            <w:tcW w:w="1136" w:type="dxa"/>
            <w:tcMar>
              <w:left w:w="0" w:type="dxa"/>
              <w:right w:w="0" w:type="dxa"/>
            </w:tcMar>
          </w:tcPr>
          <w:p w14:paraId="572A605F" w14:textId="77777777" w:rsidR="00BD2397" w:rsidRPr="00F9681E" w:rsidRDefault="00B8640C">
            <w:pPr>
              <w:autoSpaceDE w:val="0"/>
              <w:autoSpaceDN w:val="0"/>
              <w:spacing w:after="0" w:line="200" w:lineRule="exact"/>
              <w:rPr>
                <w:sz w:val="16"/>
                <w:szCs w:val="16"/>
              </w:rPr>
            </w:pPr>
            <w:r w:rsidRPr="00F9681E">
              <w:rPr>
                <w:rFonts w:ascii="Arial" w:eastAsia="Arial" w:hAnsi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8180" w:type="dxa"/>
            <w:tcMar>
              <w:left w:w="0" w:type="dxa"/>
              <w:right w:w="0" w:type="dxa"/>
            </w:tcMar>
          </w:tcPr>
          <w:p w14:paraId="0FC0050A" w14:textId="77777777" w:rsidR="00BD2397" w:rsidRPr="005B7B21" w:rsidRDefault="00B8640C">
            <w:pPr>
              <w:autoSpaceDE w:val="0"/>
              <w:autoSpaceDN w:val="0"/>
              <w:spacing w:after="0" w:line="200" w:lineRule="exact"/>
              <w:ind w:left="944"/>
              <w:rPr>
                <w:sz w:val="16"/>
                <w:szCs w:val="16"/>
                <w:lang w:val="pt-PT"/>
              </w:rPr>
            </w:pPr>
            <w:r w:rsidRPr="005B7B21">
              <w:rPr>
                <w:rFonts w:ascii="Arial" w:eastAsia="Arial" w:hAnsi="Arial"/>
                <w:color w:val="000000"/>
                <w:sz w:val="16"/>
                <w:szCs w:val="16"/>
                <w:lang w:val="pt-PT"/>
              </w:rPr>
              <w:t>MONITORUL OFICIAL AL ROMÂNIEI, PARTEA I, Nr. 711 bis/26.VIII.2026</w:t>
            </w:r>
          </w:p>
        </w:tc>
      </w:tr>
    </w:tbl>
    <w:p w14:paraId="697C7E1B" w14:textId="77777777" w:rsidR="00BD2397" w:rsidRPr="005B7B21" w:rsidRDefault="00BD2397">
      <w:pPr>
        <w:autoSpaceDE w:val="0"/>
        <w:autoSpaceDN w:val="0"/>
        <w:spacing w:after="0" w:line="292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338F8880" w14:textId="77777777">
        <w:trPr>
          <w:trHeight w:hRule="exact" w:val="186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7FEC319" w14:textId="77777777" w:rsidR="00BD2397" w:rsidRPr="00F9681E" w:rsidRDefault="00B8640C">
            <w:pPr>
              <w:autoSpaceDE w:val="0"/>
              <w:autoSpaceDN w:val="0"/>
              <w:spacing w:after="0" w:line="154" w:lineRule="exact"/>
              <w:jc w:val="center"/>
              <w:rPr>
                <w:sz w:val="16"/>
                <w:szCs w:val="16"/>
              </w:rPr>
            </w:pPr>
            <w:r w:rsidRPr="005B7B21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0C1C9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C · În zone de protecție a monumentelor sau zone construite protejate — din categoria celor prevăzute la art. 294 alin. 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(3) din Legea nr. 169/2026</w:t>
            </w:r>
          </w:p>
        </w:tc>
      </w:tr>
      <w:tr w:rsidR="00BD2397" w:rsidRPr="00F9681E" w14:paraId="1E605550" w14:textId="77777777" w:rsidTr="00187A6E">
        <w:trPr>
          <w:trHeight w:hRule="exact" w:val="1550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47457FD" w14:textId="77777777" w:rsidR="00BD2397" w:rsidRPr="00F9681E" w:rsidRDefault="00B8640C">
            <w:pPr>
              <w:autoSpaceDE w:val="0"/>
              <w:autoSpaceDN w:val="0"/>
              <w:spacing w:after="0" w:line="206" w:lineRule="exact"/>
              <w:ind w:left="100" w:right="5040"/>
              <w:rPr>
                <w:sz w:val="16"/>
                <w:szCs w:val="16"/>
              </w:rPr>
            </w:pP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C.1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reparații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întreținere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la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construcții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existente</w:t>
            </w:r>
            <w:proofErr w:type="spellEnd"/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C.2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reparații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interioare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și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înlocuiri</w:t>
            </w:r>
            <w:proofErr w:type="spellEnd"/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C.3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reparații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împrejmuiri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acoperișuri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terase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ziduri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sprijin</w:t>
            </w:r>
            <w:proofErr w:type="spellEnd"/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C.4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compartimentări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nestructurale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demontabile</w:t>
            </w:r>
            <w:proofErr w:type="spellEnd"/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C.5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schimbare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destinație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fără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lucrări</w:t>
            </w:r>
            <w:proofErr w:type="spellEnd"/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C.6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instalații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pentru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securitate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la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incendiu</w:t>
            </w:r>
            <w:proofErr w:type="spellEnd"/>
          </w:p>
        </w:tc>
      </w:tr>
      <w:tr w:rsidR="00BD2397" w:rsidRPr="00F9681E" w14:paraId="000A9368" w14:textId="77777777">
        <w:trPr>
          <w:trHeight w:hRule="exact" w:val="19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0B58DB7" w14:textId="77777777" w:rsidR="00BD2397" w:rsidRPr="00F9681E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D · Lucrări de amenajare — art. 294 alin. 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(4)</w:t>
            </w:r>
          </w:p>
        </w:tc>
      </w:tr>
      <w:tr w:rsidR="00BD2397" w:rsidRPr="00F9681E" w14:paraId="27F9C8D4" w14:textId="77777777" w:rsidTr="00187A6E">
        <w:trPr>
          <w:trHeight w:hRule="exact" w:val="193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0C59BE1" w14:textId="77777777" w:rsidR="00BD2397" w:rsidRPr="00F9681E" w:rsidRDefault="00B8640C">
            <w:pPr>
              <w:autoSpaceDE w:val="0"/>
              <w:autoSpaceDN w:val="0"/>
              <w:spacing w:after="0" w:line="206" w:lineRule="exact"/>
              <w:ind w:left="100" w:right="5040"/>
              <w:rPr>
                <w:sz w:val="16"/>
                <w:szCs w:val="16"/>
              </w:rPr>
            </w:pP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D.1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campinguri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tabere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din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structuri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ușoare</w:t>
            </w:r>
            <w:proofErr w:type="spellEnd"/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D.2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modificări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camping / sat de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vacanță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existent</w:t>
            </w:r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D.3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teren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de sport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fără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public / parc de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distracții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(max. 2 ha)</w:t>
            </w:r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D.4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spații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publice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grădini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fațadă</w:t>
            </w:r>
            <w:proofErr w:type="spellEnd"/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D.5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trotuare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ziduri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sprijin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scări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acces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terase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exterioare</w:t>
            </w:r>
            <w:proofErr w:type="spellEnd"/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D.6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perdele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forestiere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împăduriri</w:t>
            </w:r>
            <w:proofErr w:type="spellEnd"/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D.7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construcții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funerare</w:t>
            </w:r>
            <w:proofErr w:type="spellEnd"/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D.8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rampe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acces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pentru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persoanele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cu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dizabilități</w:t>
            </w:r>
            <w:proofErr w:type="spellEnd"/>
          </w:p>
        </w:tc>
      </w:tr>
    </w:tbl>
    <w:p w14:paraId="349A3612" w14:textId="77777777" w:rsidR="00BD2397" w:rsidRPr="00F9681E" w:rsidRDefault="00BD2397">
      <w:pPr>
        <w:autoSpaceDE w:val="0"/>
        <w:autoSpaceDN w:val="0"/>
        <w:spacing w:after="0" w:line="118" w:lineRule="exact"/>
        <w:rPr>
          <w:sz w:val="16"/>
          <w:szCs w:val="16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6232"/>
        <w:gridCol w:w="3116"/>
      </w:tblGrid>
      <w:tr w:rsidR="00BD2397" w:rsidRPr="00F9681E" w14:paraId="300E3651" w14:textId="77777777">
        <w:trPr>
          <w:trHeight w:hRule="exact" w:val="210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B192E34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5.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PROIECTUL TEHNIC DE EXECUȚIE CU CONȚINUT SIMPLIFICAT</w:t>
            </w:r>
          </w:p>
        </w:tc>
      </w:tr>
      <w:tr w:rsidR="00BD2397" w:rsidRPr="00F9681E" w14:paraId="4697D6B5" w14:textId="77777777">
        <w:trPr>
          <w:trHeight w:hRule="exact" w:val="504"/>
        </w:trPr>
        <w:tc>
          <w:tcPr>
            <w:tcW w:w="6232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C468876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Denumire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cod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proiect</w:t>
            </w:r>
            <w:proofErr w:type="spellEnd"/>
          </w:p>
        </w:tc>
        <w:tc>
          <w:tcPr>
            <w:tcW w:w="3116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8EDD1D6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 / data</w:t>
            </w:r>
          </w:p>
        </w:tc>
      </w:tr>
      <w:tr w:rsidR="00BD2397" w:rsidRPr="00F9681E" w14:paraId="04B40972" w14:textId="77777777">
        <w:trPr>
          <w:trHeight w:hRule="exact" w:val="504"/>
        </w:trPr>
        <w:tc>
          <w:tcPr>
            <w:tcW w:w="6232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A14C109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Arhitectură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coordonare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—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nume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/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prenume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/,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nr.TNA</w:t>
            </w:r>
            <w:proofErr w:type="spellEnd"/>
          </w:p>
        </w:tc>
        <w:tc>
          <w:tcPr>
            <w:tcW w:w="3116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93E4399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  <w:tr w:rsidR="00BD2397" w:rsidRPr="00F9681E" w14:paraId="2D027AF0" w14:textId="77777777">
        <w:trPr>
          <w:trHeight w:hRule="exact" w:val="506"/>
        </w:trPr>
        <w:tc>
          <w:tcPr>
            <w:tcW w:w="6232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9DB0B1F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Structură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—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nume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/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prenume</w:t>
            </w:r>
            <w:proofErr w:type="spellEnd"/>
          </w:p>
        </w:tc>
        <w:tc>
          <w:tcPr>
            <w:tcW w:w="311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3465A4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  <w:tr w:rsidR="00BD2397" w:rsidRPr="00F9681E" w14:paraId="398B958C" w14:textId="77777777">
        <w:trPr>
          <w:trHeight w:hRule="exact" w:val="512"/>
        </w:trPr>
        <w:tc>
          <w:tcPr>
            <w:tcW w:w="623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333098D" w14:textId="77777777" w:rsidR="00BD2397" w:rsidRPr="005B7B21" w:rsidRDefault="00B8640C">
            <w:pPr>
              <w:autoSpaceDE w:val="0"/>
              <w:autoSpaceDN w:val="0"/>
              <w:spacing w:after="0" w:line="168" w:lineRule="exact"/>
              <w:ind w:left="100" w:right="2304"/>
              <w:rPr>
                <w:sz w:val="16"/>
                <w:szCs w:val="16"/>
                <w:lang w:val="pt-PT"/>
              </w:rPr>
            </w:pPr>
            <w:r w:rsidRPr="005B7B21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Instalații — nume/prenume, specialitate </w:t>
            </w:r>
            <w:r w:rsidRPr="005B7B21">
              <w:rPr>
                <w:sz w:val="16"/>
                <w:szCs w:val="16"/>
                <w:lang w:val="pt-PT"/>
              </w:rPr>
              <w:br/>
            </w:r>
            <w:r w:rsidRPr="005B7B21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Alte specialități (dacă este cazul)  — nume/prenume, atestare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802412F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</w:tbl>
    <w:p w14:paraId="3AF4DDCC" w14:textId="77777777" w:rsidR="00BD2397" w:rsidRPr="00F9681E" w:rsidRDefault="00BD2397">
      <w:pPr>
        <w:autoSpaceDE w:val="0"/>
        <w:autoSpaceDN w:val="0"/>
        <w:spacing w:after="0" w:line="114" w:lineRule="exact"/>
        <w:rPr>
          <w:sz w:val="16"/>
          <w:szCs w:val="16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5F5DAA4B" w14:textId="77777777">
        <w:trPr>
          <w:trHeight w:hRule="exact" w:val="21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EEDAEF4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6.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SE ANEXEAZĂ</w:t>
            </w:r>
          </w:p>
        </w:tc>
      </w:tr>
      <w:tr w:rsidR="00BD2397" w:rsidRPr="00F9681E" w14:paraId="669F8C1F" w14:textId="77777777" w:rsidTr="00187A6E">
        <w:trPr>
          <w:trHeight w:hRule="exact" w:val="861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75AEF6A" w14:textId="77777777" w:rsidR="00BD2397" w:rsidRPr="00F9681E" w:rsidRDefault="00B8640C">
            <w:pPr>
              <w:autoSpaceDE w:val="0"/>
              <w:autoSpaceDN w:val="0"/>
              <w:spacing w:after="0" w:line="206" w:lineRule="exact"/>
              <w:ind w:left="100" w:right="432" w:firstLine="40"/>
              <w:rPr>
                <w:sz w:val="16"/>
                <w:szCs w:val="16"/>
              </w:rPr>
            </w:pP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dovada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titlului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asupra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imobilului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    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proiectul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tehnic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cu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conținut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simplificat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    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studiul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geotehnic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(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obligatoriu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la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locuințe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unifamiliale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) 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studiul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topografic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(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obligatoriu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la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locuințe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unifamiliale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)          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acordul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avizul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pentru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patrimoniu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,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după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caz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avizul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arhitectului-șef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al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județului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(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obligatoriu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la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locuințe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unifamiliale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)   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dovada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plății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taxelor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</w:p>
        </w:tc>
      </w:tr>
    </w:tbl>
    <w:p w14:paraId="11CF8091" w14:textId="77777777" w:rsidR="00BD2397" w:rsidRPr="00F9681E" w:rsidRDefault="00BD2397">
      <w:pPr>
        <w:autoSpaceDE w:val="0"/>
        <w:autoSpaceDN w:val="0"/>
        <w:spacing w:after="0" w:line="114" w:lineRule="exact"/>
        <w:rPr>
          <w:sz w:val="16"/>
          <w:szCs w:val="16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43D2179F" w14:textId="77777777">
        <w:trPr>
          <w:trHeight w:hRule="exact" w:val="21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0840574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7.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RĂSPUNDEREA</w:t>
            </w:r>
          </w:p>
        </w:tc>
      </w:tr>
      <w:tr w:rsidR="00BD2397" w:rsidRPr="00F9681E" w14:paraId="6AA9C96C" w14:textId="77777777">
        <w:trPr>
          <w:trHeight w:hRule="exact" w:val="1078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000000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DE0F87D" w14:textId="77777777" w:rsidR="00BD2397" w:rsidRPr="00F9681E" w:rsidRDefault="00B8640C">
            <w:pPr>
              <w:autoSpaceDE w:val="0"/>
              <w:autoSpaceDN w:val="0"/>
              <w:spacing w:after="0" w:line="180" w:lineRule="exact"/>
              <w:ind w:left="100" w:right="288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Declar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că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lucrările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notificate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se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încadrează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strict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art. 294 din Legea nr. 169/2026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și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cunosc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faptul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că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confirmarea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înregistrării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nu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echivalează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cu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aprobarea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notificării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,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iar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răspunderea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pentru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corectitudinea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proiectului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revine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proiectanților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, pe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specialități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.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Autoritatea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administrației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publice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locale nu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este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responsabilă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pentru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eventualele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prejudicii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ulterioare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cauzate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de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existența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unor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litigii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aflate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pe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rolul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instanțelor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judecătorești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privind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imobilul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și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nici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pentru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existența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unor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grevări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ale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imobilului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cu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sarcini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de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tipul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interdicțiilor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,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responsabilitatea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aparținând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toate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cazurile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beneficiarului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. </w:t>
            </w:r>
          </w:p>
        </w:tc>
      </w:tr>
      <w:tr w:rsidR="00BD2397" w:rsidRPr="00F9681E" w14:paraId="54243AE2" w14:textId="77777777">
        <w:trPr>
          <w:trHeight w:hRule="exact" w:val="210"/>
        </w:trPr>
        <w:tc>
          <w:tcPr>
            <w:tcW w:w="934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EA11160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7.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OBILIGAȚII</w:t>
            </w:r>
          </w:p>
        </w:tc>
      </w:tr>
      <w:tr w:rsidR="00BD2397" w:rsidRPr="003A3525" w14:paraId="011822E6" w14:textId="77777777">
        <w:trPr>
          <w:trHeight w:hRule="exact" w:val="1288"/>
        </w:trPr>
        <w:tc>
          <w:tcPr>
            <w:tcW w:w="934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CF3D3FC" w14:textId="77777777" w:rsidR="00BD2397" w:rsidRPr="000C1C98" w:rsidRDefault="00B8640C">
            <w:pPr>
              <w:autoSpaceDE w:val="0"/>
              <w:autoSpaceDN w:val="0"/>
              <w:spacing w:after="0" w:line="186" w:lineRule="exact"/>
              <w:ind w:left="100"/>
              <w:rPr>
                <w:sz w:val="16"/>
                <w:szCs w:val="16"/>
                <w:lang w:val="pt-PT"/>
              </w:rPr>
            </w:pPr>
            <w:r w:rsidRPr="000C1C98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  <w:lang w:val="pt-PT"/>
              </w:rPr>
              <w:t xml:space="preserve">Beneficiarul lucrărilor de construire notificate are obligația amplasării panoului de identificare a investiției la loc vizibil pe durata execuției – cf. art. 298 alin. (5) din Legea nr.169/2026 </w:t>
            </w:r>
            <w:r w:rsidRPr="000C1C98">
              <w:rPr>
                <w:sz w:val="16"/>
                <w:szCs w:val="16"/>
                <w:lang w:val="pt-PT"/>
              </w:rPr>
              <w:br/>
            </w:r>
            <w:r w:rsidRPr="000C1C98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  <w:lang w:val="pt-PT"/>
              </w:rPr>
              <w:t xml:space="preserve">Beneficiarul lucrărilor de construire notificate are obligația efectuării recepției la terminarea lucrărilor, între executant, beneficiar și un reprezentant al unității administrativ-teritoriale precum și înregistrarea procesului-verbal de recepe în Registrul Național al Construcțiilor. Până la operaționalizarea Registrului Național al Construcțiilor, o copie după procesul-verbal de recepție se transmite fizic sau prin poștă electronică I.S.C. -  cf. art. 298 alin.(6) din Legea nr.196/2026 </w:t>
            </w:r>
          </w:p>
        </w:tc>
      </w:tr>
    </w:tbl>
    <w:p w14:paraId="15FF7573" w14:textId="77777777" w:rsidR="00BD2397" w:rsidRPr="000C1C98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106CEA67" w14:textId="77777777">
        <w:trPr>
          <w:trHeight w:hRule="exact" w:val="21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449707C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0C1C9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8.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COMUNICAREA RĂSPUNSULUI</w:t>
            </w:r>
          </w:p>
        </w:tc>
      </w:tr>
      <w:tr w:rsidR="00BD2397" w:rsidRPr="003A3525" w14:paraId="05FFA3B3" w14:textId="77777777">
        <w:trPr>
          <w:trHeight w:hRule="exact" w:val="21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D6926BB" w14:textId="77777777" w:rsidR="00BD2397" w:rsidRPr="00F9681E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  <w:lang w:val="sv-SE"/>
              </w:rPr>
            </w:pP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în format scris, prin poștă     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în format digital, la adresa de e-mail indicată     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ridicare de la sediul autorității</w:t>
            </w:r>
          </w:p>
        </w:tc>
      </w:tr>
    </w:tbl>
    <w:p w14:paraId="3B37B809" w14:textId="77777777" w:rsidR="00BD2397" w:rsidRPr="00F9681E" w:rsidRDefault="00BD2397">
      <w:pPr>
        <w:autoSpaceDE w:val="0"/>
        <w:autoSpaceDN w:val="0"/>
        <w:spacing w:after="0" w:line="116" w:lineRule="exact"/>
        <w:rPr>
          <w:sz w:val="16"/>
          <w:szCs w:val="16"/>
          <w:lang w:val="sv-SE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BD2397" w:rsidRPr="00F9681E" w14:paraId="71AB6223" w14:textId="77777777">
        <w:trPr>
          <w:trHeight w:hRule="exact" w:val="212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39BF8F9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sv-SE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9.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DATA ȘI SEMNĂTURA</w:t>
            </w:r>
          </w:p>
        </w:tc>
      </w:tr>
      <w:tr w:rsidR="00BD2397" w:rsidRPr="00F9681E" w14:paraId="539DF875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6E0D851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AD78228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Beneficiarul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reprezentantul</w:t>
            </w:r>
            <w:proofErr w:type="spellEnd"/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8A8ED22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</w:tbl>
    <w:p w14:paraId="6E5188CD" w14:textId="77777777" w:rsidR="00BD2397" w:rsidRPr="00F9681E" w:rsidRDefault="00B8640C">
      <w:pPr>
        <w:tabs>
          <w:tab w:val="left" w:pos="4838"/>
        </w:tabs>
        <w:autoSpaceDE w:val="0"/>
        <w:autoSpaceDN w:val="0"/>
        <w:spacing w:after="0" w:line="144" w:lineRule="exact"/>
        <w:ind w:left="710"/>
        <w:rPr>
          <w:sz w:val="16"/>
          <w:szCs w:val="16"/>
          <w:lang w:val="sv-SE"/>
        </w:rPr>
      </w:pPr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 xml:space="preserve">F_NOT_01 · versiunea 1.0 </w:t>
      </w:r>
      <w:r w:rsidRPr="00F9681E">
        <w:rPr>
          <w:sz w:val="16"/>
          <w:szCs w:val="16"/>
          <w:lang w:val="sv-SE"/>
        </w:rPr>
        <w:tab/>
      </w:r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>pagina 2 din 2</w:t>
      </w:r>
    </w:p>
    <w:p w14:paraId="3DDE68F1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sectPr w:rsidR="00BD2397" w:rsidRPr="00912339" w:rsidSect="00034616">
      <w:pgSz w:w="11900" w:h="16840"/>
      <w:pgMar w:top="126" w:right="1358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367DB"/>
    <w:rsid w:val="0006063C"/>
    <w:rsid w:val="000C1C98"/>
    <w:rsid w:val="000D51AB"/>
    <w:rsid w:val="0015074B"/>
    <w:rsid w:val="00184E29"/>
    <w:rsid w:val="00187A6E"/>
    <w:rsid w:val="001C63D4"/>
    <w:rsid w:val="001F5194"/>
    <w:rsid w:val="001F7E48"/>
    <w:rsid w:val="0029639D"/>
    <w:rsid w:val="002A5EAB"/>
    <w:rsid w:val="002B0E1B"/>
    <w:rsid w:val="00326F90"/>
    <w:rsid w:val="003A3525"/>
    <w:rsid w:val="003C5479"/>
    <w:rsid w:val="003D684B"/>
    <w:rsid w:val="003F7FDF"/>
    <w:rsid w:val="004761A5"/>
    <w:rsid w:val="004A23F1"/>
    <w:rsid w:val="005B7B21"/>
    <w:rsid w:val="00616AC8"/>
    <w:rsid w:val="00646AD5"/>
    <w:rsid w:val="0068581A"/>
    <w:rsid w:val="006E158E"/>
    <w:rsid w:val="00786EB1"/>
    <w:rsid w:val="00846091"/>
    <w:rsid w:val="008D0C1E"/>
    <w:rsid w:val="00912339"/>
    <w:rsid w:val="00944F95"/>
    <w:rsid w:val="009F0C11"/>
    <w:rsid w:val="00A1149B"/>
    <w:rsid w:val="00A531FA"/>
    <w:rsid w:val="00AA1D8D"/>
    <w:rsid w:val="00AB1449"/>
    <w:rsid w:val="00B40836"/>
    <w:rsid w:val="00B47730"/>
    <w:rsid w:val="00B84130"/>
    <w:rsid w:val="00B8640C"/>
    <w:rsid w:val="00BB3B32"/>
    <w:rsid w:val="00BD2397"/>
    <w:rsid w:val="00BE77F5"/>
    <w:rsid w:val="00C44B4D"/>
    <w:rsid w:val="00C53134"/>
    <w:rsid w:val="00CA3FBF"/>
    <w:rsid w:val="00CA46B6"/>
    <w:rsid w:val="00CB0664"/>
    <w:rsid w:val="00CB26DE"/>
    <w:rsid w:val="00CE6227"/>
    <w:rsid w:val="00D26484"/>
    <w:rsid w:val="00D70A05"/>
    <w:rsid w:val="00E5523C"/>
    <w:rsid w:val="00EE1EFB"/>
    <w:rsid w:val="00F9681E"/>
    <w:rsid w:val="00FC693F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3A35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Program%20Files\Indaco\Lege4\Cache\208h867b.tmp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Secretariat</cp:lastModifiedBy>
  <cp:revision>4</cp:revision>
  <dcterms:created xsi:type="dcterms:W3CDTF">2026-09-07T11:16:00Z</dcterms:created>
  <dcterms:modified xsi:type="dcterms:W3CDTF">2026-09-08T08:04:00Z</dcterms:modified>
</cp:coreProperties>
</file>